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1F4AB99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6CD320F" w:rsidR="0B323493">
        <w:rPr>
          <w:rFonts w:ascii="Calibri" w:hAnsi="Calibri" w:cs="Calibri"/>
          <w:sz w:val="24"/>
          <w:szCs w:val="24"/>
        </w:rPr>
        <w:t xml:space="preserve">Tuesday, </w:t>
      </w:r>
      <w:r w:rsidRPr="26CD320F" w:rsidR="1275AA0D">
        <w:rPr>
          <w:rFonts w:ascii="Calibri" w:hAnsi="Calibri" w:cs="Calibri"/>
          <w:sz w:val="24"/>
          <w:szCs w:val="24"/>
        </w:rPr>
        <w:t xml:space="preserve">May </w:t>
      </w:r>
      <w:r w:rsidRPr="26CD320F" w:rsidR="48B627A4">
        <w:rPr>
          <w:rFonts w:ascii="Calibri" w:hAnsi="Calibri" w:cs="Calibri"/>
          <w:sz w:val="24"/>
          <w:szCs w:val="24"/>
        </w:rPr>
        <w:t>27</w:t>
      </w:r>
      <w:r w:rsidRPr="26CD320F" w:rsidR="2D815673">
        <w:rPr>
          <w:rFonts w:ascii="Calibri" w:hAnsi="Calibri" w:cs="Calibri"/>
          <w:sz w:val="24"/>
          <w:szCs w:val="24"/>
        </w:rPr>
        <w:t>,</w:t>
      </w:r>
      <w:r w:rsidRPr="26CD320F" w:rsidR="0CFD9F35">
        <w:rPr>
          <w:rFonts w:ascii="Calibri" w:hAnsi="Calibri" w:cs="Calibri"/>
          <w:sz w:val="24"/>
          <w:szCs w:val="24"/>
        </w:rPr>
        <w:t xml:space="preserve"> </w:t>
      </w:r>
      <w:r w:rsidRPr="26CD320F" w:rsidR="0B323493">
        <w:rPr>
          <w:rFonts w:ascii="Calibri" w:hAnsi="Calibri" w:cs="Calibri"/>
          <w:sz w:val="24"/>
          <w:szCs w:val="24"/>
        </w:rPr>
        <w:t>202</w:t>
      </w:r>
      <w:r w:rsidRPr="26CD320F" w:rsidR="2717BCBF">
        <w:rPr>
          <w:rFonts w:ascii="Calibri" w:hAnsi="Calibri" w:cs="Calibri"/>
          <w:sz w:val="24"/>
          <w:szCs w:val="24"/>
        </w:rPr>
        <w:t>5</w:t>
      </w:r>
      <w:r w:rsidRPr="26CD320F" w:rsidR="0B323493">
        <w:rPr>
          <w:rFonts w:ascii="Calibri" w:hAnsi="Calibri" w:cs="Calibri"/>
          <w:sz w:val="24"/>
          <w:szCs w:val="24"/>
        </w:rPr>
        <w:t xml:space="preserve"> </w:t>
      </w:r>
      <w:r w:rsidRPr="26CD320F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26CD320F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6CD320F" w:rsidRDefault="00F528B0" w14:paraId="019BD5B0" w14:textId="2AE4D8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 xml:space="preserve"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r:id="Rb330e3ab958d464a">
        <w:r w:rsidRPr="26CD320F" w:rsidR="7F1FE82B">
          <w:rPr>
            <w:rStyle w:val="Hyperlink"/>
            <w:rFonts w:ascii="Calibri" w:hAnsi="Calibri" w:cs="Calibri"/>
            <w:sz w:val="24"/>
            <w:szCs w:val="24"/>
          </w:rPr>
          <w:t>817 4406 2839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54A3F3BB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26CD320F" w:rsidR="17822815">
        <w:rPr>
          <w:rStyle w:val="eop"/>
          <w:rFonts w:ascii="Calibri" w:hAnsi="Calibri" w:cs="Calibri"/>
          <w:sz w:val="22"/>
          <w:szCs w:val="22"/>
        </w:rPr>
        <w:t>May</w:t>
      </w:r>
      <w:r w:rsidRPr="26CD320F" w:rsidR="15D5149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26CD320F" w:rsidR="5059EE0D">
        <w:rPr>
          <w:rStyle w:val="eop"/>
          <w:rFonts w:ascii="Calibri" w:hAnsi="Calibri" w:cs="Calibri"/>
          <w:sz w:val="22"/>
          <w:szCs w:val="22"/>
        </w:rPr>
        <w:t>13</w:t>
      </w:r>
      <w:r w:rsidRPr="26CD320F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64BCAB91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570C94C6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 (15 minutes)</w:t>
      </w:r>
    </w:p>
    <w:p w:rsidR="3A88FCC3" w:rsidP="6BB97582" w:rsidRDefault="3A88FCC3" w14:paraId="048DE0D9" w14:textId="345DD9A6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 w:rsidR="3399C15A">
        <w:rPr/>
        <w:t>/Han Nguyen</w:t>
      </w:r>
      <w:r>
        <w:tab/>
      </w:r>
    </w:p>
    <w:p w:rsidR="3A88FCC3" w:rsidP="7244B7FB" w:rsidRDefault="3A88FCC3" w14:paraId="017A311C" w14:textId="0FFE861C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5CDF2858" w:rsidP="570C94C6" w:rsidRDefault="5CDF2858" w14:paraId="6A6BF942" w14:textId="736EC418">
      <w:pPr>
        <w:pStyle w:val="ListParagraph"/>
        <w:numPr>
          <w:ilvl w:val="0"/>
          <w:numId w:val="62"/>
        </w:numPr>
        <w:spacing w:after="0" w:afterAutospacing="off" w:line="240" w:lineRule="auto"/>
        <w:rPr>
          <w:sz w:val="22"/>
          <w:szCs w:val="22"/>
        </w:rPr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</w:t>
      </w:r>
      <w:r w:rsidR="772FFF7C">
        <w:rPr/>
        <w:t>e</w:t>
      </w:r>
      <w:r w:rsidR="5CDF2858">
        <w:rPr/>
        <w:t>ds</w:t>
      </w:r>
      <w:r>
        <w:tab/>
      </w:r>
      <w:r w:rsidR="3A88FCC3">
        <w:rPr/>
        <w:t>  </w:t>
      </w:r>
    </w:p>
    <w:p w:rsidR="6E72B3A2" w:rsidP="2F289EAF" w:rsidRDefault="6E72B3A2" w14:paraId="41BD10EA" w14:textId="1DF32478">
      <w:pPr>
        <w:pStyle w:val="Normal"/>
        <w:spacing w:after="40" w:afterAutospacing="off"/>
        <w:ind w:left="0"/>
        <w:rPr>
          <w:b w:val="1"/>
          <w:bCs w:val="1"/>
        </w:rPr>
      </w:pPr>
      <w:r w:rsidRPr="570C94C6" w:rsidR="6E72B3A2">
        <w:rPr>
          <w:b w:val="1"/>
          <w:bCs w:val="1"/>
        </w:rPr>
        <w:t>New Business – Action Items</w:t>
      </w:r>
      <w:r w:rsidRPr="570C94C6" w:rsidR="2CB1025B">
        <w:rPr>
          <w:b w:val="1"/>
          <w:bCs w:val="1"/>
        </w:rPr>
        <w:t xml:space="preserve"> (45 minutes)</w:t>
      </w:r>
    </w:p>
    <w:p w:rsidR="5B1DFA2A" w:rsidP="778A8FC5" w:rsidRDefault="5B1DFA2A" w14:paraId="26030F61" w14:textId="5E7EDEE2">
      <w:pPr>
        <w:pStyle w:val="ListParagraph"/>
        <w:numPr>
          <w:ilvl w:val="0"/>
          <w:numId w:val="94"/>
        </w:numPr>
        <w:spacing w:after="40" w:afterAutospacing="off"/>
        <w:rPr/>
      </w:pPr>
      <w:r w:rsidR="5B1DFA2A">
        <w:rPr/>
        <w:t>Resolution S2025.07</w:t>
      </w:r>
      <w:r w:rsidR="24012362">
        <w:rPr/>
        <w:t xml:space="preserve"> Establishment of a Faculty Liaison to the </w:t>
      </w:r>
    </w:p>
    <w:p w:rsidR="24012362" w:rsidP="778A8FC5" w:rsidRDefault="24012362" w14:paraId="2EB8C0C3" w14:textId="17D99B41">
      <w:pPr>
        <w:pStyle w:val="ListParagraph"/>
        <w:spacing w:after="40" w:afterAutospacing="off"/>
        <w:ind w:left="792"/>
        <w:rPr>
          <w:b w:val="0"/>
          <w:bCs w:val="0"/>
          <w:sz w:val="22"/>
          <w:szCs w:val="22"/>
        </w:rPr>
      </w:pPr>
      <w:r w:rsidR="24012362">
        <w:rPr/>
        <w:t>Associated Student Government (ASG) at Santa Ana College</w:t>
      </w:r>
      <w:r w:rsidR="6EBB717F">
        <w:rPr/>
        <w:t xml:space="preserve"> </w:t>
      </w:r>
      <w:r>
        <w:tab/>
      </w:r>
      <w:r>
        <w:tab/>
      </w:r>
      <w:r>
        <w:tab/>
      </w:r>
      <w:r w:rsidR="24012362">
        <w:rPr/>
        <w:t>Claire Coyne</w:t>
      </w:r>
    </w:p>
    <w:p w:rsidR="0E797E6D" w:rsidP="778A8FC5" w:rsidRDefault="0E797E6D" w14:paraId="62CE0F97" w14:textId="22FB003E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left="792" w:right="0" w:hanging="360"/>
        <w:jc w:val="left"/>
        <w:rPr>
          <w:b w:val="0"/>
          <w:bCs w:val="0"/>
        </w:rPr>
      </w:pPr>
      <w:r w:rsidR="0E797E6D">
        <w:rPr>
          <w:b w:val="0"/>
          <w:bCs w:val="0"/>
        </w:rPr>
        <w:t xml:space="preserve">Resolution </w:t>
      </w:r>
      <w:r w:rsidR="27B1FDE2">
        <w:rPr>
          <w:b w:val="0"/>
          <w:bCs w:val="0"/>
        </w:rPr>
        <w:t xml:space="preserve">S2025.09 </w:t>
      </w:r>
      <w:r w:rsidR="7701BBEC">
        <w:rPr>
          <w:b w:val="0"/>
          <w:bCs w:val="0"/>
        </w:rPr>
        <w:t xml:space="preserve">Unified Support for </w:t>
      </w:r>
      <w:r w:rsidR="7701BBEC">
        <w:rPr>
          <w:b w:val="0"/>
          <w:bCs w:val="0"/>
        </w:rPr>
        <w:t>Upholding</w:t>
      </w:r>
      <w:r w:rsidR="7701BBEC">
        <w:rPr>
          <w:b w:val="0"/>
          <w:bCs w:val="0"/>
        </w:rPr>
        <w:t xml:space="preserve"> Academic Freedom</w:t>
      </w:r>
      <w:r>
        <w:tab/>
      </w:r>
      <w:r w:rsidR="2F6A11B1">
        <w:rPr>
          <w:b w:val="0"/>
          <w:bCs w:val="0"/>
        </w:rPr>
        <w:t>Claire Coyne</w:t>
      </w:r>
    </w:p>
    <w:p w:rsidR="1C0D3A0B" w:rsidP="371A511A" w:rsidRDefault="1C0D3A0B" w14:paraId="03CD2C84" w14:textId="07DC1714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71A511A" w:rsidR="1C0D3A0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Faculty Prioritization Process</w:t>
      </w:r>
      <w:r w:rsidRPr="371A511A" w:rsidR="2CDC484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&amp; Resolution S2025.12</w:t>
      </w:r>
      <w:r>
        <w:tab/>
      </w:r>
      <w:r>
        <w:tab/>
      </w:r>
      <w:r>
        <w:tab/>
      </w:r>
      <w:r>
        <w:tab/>
      </w:r>
      <w:r>
        <w:tab/>
      </w:r>
      <w:r w:rsidRPr="371A511A" w:rsidR="1C0D3A0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Amberly Chamberlain</w:t>
      </w:r>
    </w:p>
    <w:p w:rsidR="40CA54ED" w:rsidP="570C94C6" w:rsidRDefault="40CA54ED" w14:paraId="3FC4D31F" w14:textId="6F543CB3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570C94C6" w:rsidR="40CA54E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Excused Withdrawal (EW) Changes</w:t>
      </w:r>
      <w:r>
        <w:tab/>
      </w:r>
      <w:r w:rsidRPr="570C94C6" w:rsidR="3FF9D9F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and Resolution S2025.1</w:t>
      </w:r>
      <w:r w:rsidRPr="570C94C6" w:rsidR="33C419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3</w:t>
      </w:r>
      <w:r>
        <w:tab/>
      </w:r>
      <w:r>
        <w:tab/>
      </w:r>
      <w:r w:rsidRPr="570C94C6" w:rsidR="797EDE4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</w:t>
      </w:r>
      <w:r w:rsidRPr="570C94C6" w:rsidR="40CA54E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laire Coyne</w:t>
      </w:r>
      <w:r w:rsidRPr="570C94C6" w:rsidR="7B522C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&amp; Maria Aguilar-Beltran</w:t>
      </w:r>
    </w:p>
    <w:p w:rsidR="0A854241" w:rsidP="570C94C6" w:rsidRDefault="0A854241" w14:paraId="0DF6E408" w14:textId="6BFA01D0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0A8542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Adapting Our ILOs for a Changing World and Resolution S2025.1</w:t>
      </w:r>
      <w:r w:rsidRPr="570C94C6" w:rsidR="466FBE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4</w:t>
      </w:r>
      <w:r>
        <w:tab/>
      </w:r>
      <w:r>
        <w:tab/>
      </w:r>
      <w:r w:rsidRPr="570C94C6" w:rsidR="0A8542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Jaki Ki</w:t>
      </w:r>
      <w:r w:rsidRPr="570C94C6" w:rsidR="0A8542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ng</w:t>
      </w:r>
      <w:r w:rsidRPr="570C94C6" w:rsidR="59D311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&amp; Car</w:t>
      </w:r>
      <w:r w:rsidRPr="570C94C6" w:rsidR="59D311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los </w:t>
      </w:r>
      <w:r w:rsidRPr="570C94C6" w:rsidR="59D311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Brocatto</w:t>
      </w:r>
    </w:p>
    <w:p w:rsidR="39120609" w:rsidP="570C94C6" w:rsidRDefault="39120609" w14:paraId="19E8FB12" w14:textId="7810C7C4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391206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Resolution S2025.15 </w:t>
      </w:r>
      <w:r w:rsidRPr="570C94C6" w:rsidR="6293BF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Ensuring Faculty Participation and Transparency </w:t>
      </w:r>
    </w:p>
    <w:p w:rsidR="6293BF50" w:rsidP="570C94C6" w:rsidRDefault="6293BF50" w14:paraId="2263E788" w14:textId="6E5474B5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92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6293BF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in Academic Honors Recognition Processes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 w:rsidR="58C692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Christina Axtell</w:t>
      </w:r>
    </w:p>
    <w:p w:rsidR="6684D3B2" w:rsidP="570C94C6" w:rsidRDefault="6684D3B2" w14:paraId="527A3A8E" w14:textId="2495806E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sz w:val="22"/>
          <w:szCs w:val="22"/>
        </w:rPr>
      </w:pPr>
      <w:r w:rsidRPr="570C94C6" w:rsidR="6684D3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Resolution S2025.16 </w:t>
      </w:r>
      <w:r w:rsidR="6684D3B2">
        <w:rPr/>
        <w:t xml:space="preserve">Supporting Balanced Participation in </w:t>
      </w:r>
    </w:p>
    <w:p w:rsidR="6684D3B2" w:rsidP="570C94C6" w:rsidRDefault="6684D3B2" w14:paraId="0FFA5E7E" w14:textId="64D6158C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92" w:right="0"/>
        <w:jc w:val="left"/>
      </w:pPr>
      <w:r w:rsidR="6684D3B2">
        <w:rPr/>
        <w:t>College Council Governance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684D3B2">
        <w:rPr/>
        <w:t>Claire Coyne</w:t>
      </w:r>
    </w:p>
    <w:p w:rsidR="1B918B6B" w:rsidP="570C94C6" w:rsidRDefault="1B918B6B" w14:paraId="62743311" w14:textId="4E5EAE5F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570C94C6" w:rsidR="1B918B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AR 4231 – Grade Changes</w:t>
      </w:r>
      <w:r w:rsidRPr="570C94C6" w:rsidR="36F4007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 w:rsidR="1B918B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Claire Coyne</w:t>
      </w:r>
    </w:p>
    <w:p w:rsidR="7BE0C994" w:rsidP="570C94C6" w:rsidRDefault="7BE0C994" w14:paraId="335741C1" w14:textId="45CF95A1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3C4F1D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</w:t>
      </w:r>
      <w:r w:rsidRPr="570C94C6" w:rsidR="28766D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(15 minutes)</w:t>
      </w:r>
    </w:p>
    <w:p w:rsidR="62847C53" w:rsidP="26CD320F" w:rsidRDefault="62847C53" w14:paraId="5922D744" w14:textId="601302F1">
      <w:pPr>
        <w:pStyle w:val="ListParagraph"/>
        <w:numPr>
          <w:ilvl w:val="0"/>
          <w:numId w:val="95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801FF6" w:rsidR="6284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Capstone Program Review Reports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9801FF6" w:rsidR="2062DA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Kim Smith</w:t>
      </w:r>
    </w:p>
    <w:p w:rsidR="1AAB38A3" w:rsidP="5F35B519" w:rsidRDefault="1AAB38A3" w14:paraId="60E11FAB" w14:textId="3DE4CCDC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70C94C6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  <w:r w:rsidRPr="570C94C6" w:rsidR="3FA32F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(45 minutes)</w:t>
      </w:r>
    </w:p>
    <w:p w:rsidR="1AAB38A3" w:rsidP="6AB9F5E6" w:rsidRDefault="1AAB38A3" w14:paraId="191E7AE0" w14:textId="73943F68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  <w:r w:rsidR="5AA57DAF">
        <w:rPr/>
        <w:t>(15 minutes)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 w14:textId="5821ADE9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  <w:r w:rsidR="7130808D">
        <w:rPr/>
        <w:t>(</w:t>
      </w:r>
      <w:r w:rsidR="7EC1DF74">
        <w:rPr/>
        <w:t>15</w:t>
      </w:r>
      <w:r w:rsidR="7130808D">
        <w:rPr/>
        <w:t xml:space="preserve"> minutes)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118CE07A" w:rsidRDefault="4090626A" w14:paraId="23E27A80" w14:textId="3A433676">
      <w:pPr>
        <w:pStyle w:val="ListParagraph"/>
        <w:numPr>
          <w:ilvl w:val="1"/>
          <w:numId w:val="61"/>
        </w:numPr>
        <w:ind/>
        <w:rPr/>
      </w:pPr>
      <w:r w:rsidR="4726AA67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rPr/>
        <w:t>Susan Hoang/Merari Weber</w:t>
      </w:r>
    </w:p>
    <w:p w:rsidR="570C94C6" w:rsidP="570C94C6" w:rsidRDefault="570C94C6" w14:paraId="08BA1D34" w14:textId="6CF596C1">
      <w:pPr>
        <w:pStyle w:val="ListParagraph"/>
        <w:ind w:left="1440"/>
      </w:pPr>
    </w:p>
    <w:p w:rsidR="1AAB38A3" w:rsidP="4FD8CADF" w:rsidRDefault="1AAB38A3" w14:paraId="1785C77D" w14:textId="7661140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  <w:r w:rsidR="3C40C619">
        <w:rPr/>
        <w:t>(15 minutes)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qGJiszIx0G4qRV" int2:id="Dy1sTCS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4">
    <w:nsid w:val="29a183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d37f6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92">
    <w:nsid w:val="73076d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69ada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44fc9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9">
    <w:nsid w:val="1e14f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c5aea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2EDA7"/>
    <w:rsid w:val="0026A23A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14E663"/>
    <w:rsid w:val="17336090"/>
    <w:rsid w:val="1735DA89"/>
    <w:rsid w:val="1746E421"/>
    <w:rsid w:val="1746E421"/>
    <w:rsid w:val="175FEE6E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A37B7C"/>
    <w:rsid w:val="19CC9C8F"/>
    <w:rsid w:val="19E1656C"/>
    <w:rsid w:val="1A05313D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9BD4F4"/>
    <w:rsid w:val="32ABA6B6"/>
    <w:rsid w:val="32AF5440"/>
    <w:rsid w:val="32BD51BE"/>
    <w:rsid w:val="32E1C758"/>
    <w:rsid w:val="32E3B8F8"/>
    <w:rsid w:val="32F7CACE"/>
    <w:rsid w:val="3300B1DB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31B63B"/>
    <w:rsid w:val="7244B7FB"/>
    <w:rsid w:val="72609595"/>
    <w:rsid w:val="726282C6"/>
    <w:rsid w:val="7291BB04"/>
    <w:rsid w:val="72C2B4DD"/>
    <w:rsid w:val="72EE2A68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935FA4"/>
    <w:rsid w:val="7CA6110B"/>
    <w:rsid w:val="7CB3ECBD"/>
    <w:rsid w:val="7CC358AC"/>
    <w:rsid w:val="7CE1DDDE"/>
    <w:rsid w:val="7D1FE11E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uiPriority w:val="1"/>
    <w:name w:val="No Spacing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85dabdb703f447d6" Type="http://schemas.microsoft.com/office/2020/10/relationships/intelligence" Target="intelligence2.xml"/><Relationship Id="Rb330e3ab958d464a" Type="http://schemas.openxmlformats.org/officeDocument/2006/relationships/hyperlink" Target="https://rsccd-edu.zoom.us/j/81744062839" TargetMode="Externa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HNYXMCCMVK3K-464-1181</_dlc_DocId>
    <_dlc_DocIdUrl xmlns="431189f8-a51b-453f-9f0c-3a0b3b65b12f">
      <Url>https://www.sac.edu/President/AcademicSenate/_layouts/15/DocIdRedir.aspx?ID=HNYXMCCMVK3K-464-1181</Url>
      <Description>HNYXMCCMVK3K-464-1181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BB0E8-1C9F-4E84-A016-BC9200A8B130}"/>
</file>

<file path=customXml/itemProps4.xml><?xml version="1.0" encoding="utf-8"?>
<ds:datastoreItem xmlns:ds="http://schemas.openxmlformats.org/officeDocument/2006/customXml" ds:itemID="{FB2E627F-A958-413C-BE9F-8F951F251C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88</cp:revision>
  <dcterms:created xsi:type="dcterms:W3CDTF">2023-10-17T01:31:00Z</dcterms:created>
  <dcterms:modified xsi:type="dcterms:W3CDTF">2025-05-24T17:34:37Z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fc2764eb-95b4-4e8b-86d9-3dc4f0779359</vt:lpwstr>
  </property>
</Properties>
</file>